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FC" w:rsidRDefault="00D23555">
      <w:pPr>
        <w:rPr>
          <w:sz w:val="32"/>
          <w:szCs w:val="32"/>
        </w:rPr>
      </w:pPr>
      <w:r w:rsidRPr="00D23555">
        <w:rPr>
          <w:sz w:val="32"/>
          <w:szCs w:val="32"/>
        </w:rPr>
        <w:t>Razvoj pogonov</w:t>
      </w:r>
      <w:r>
        <w:rPr>
          <w:sz w:val="32"/>
          <w:szCs w:val="32"/>
        </w:rPr>
        <w:t xml:space="preserve"> kmetijskih strojev:</w:t>
      </w:r>
    </w:p>
    <w:p w:rsidR="00D23555" w:rsidRDefault="00D23555" w:rsidP="00D23555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D23555">
        <w:rPr>
          <w:sz w:val="32"/>
          <w:szCs w:val="32"/>
        </w:rPr>
        <w:t>Ročni</w:t>
      </w:r>
    </w:p>
    <w:p w:rsidR="00D23555" w:rsidRDefault="00D23555" w:rsidP="00D23555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7102B04" wp14:editId="0D4D8798">
            <wp:extent cx="5760720" cy="3831284"/>
            <wp:effectExtent l="0" t="0" r="0" b="0"/>
            <wp:docPr id="13" name="Slika 13" descr="http://www.oldteimer-sg.net/uploaded/image_62615bf1b0bb63f0d60640000184e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ldteimer-sg.net/uploaded/image_62615bf1b0bb63f0d60640000184eb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33" w:rsidRDefault="008A0433" w:rsidP="00D23555">
      <w:pPr>
        <w:pStyle w:val="Odstavekseznama"/>
        <w:rPr>
          <w:sz w:val="32"/>
          <w:szCs w:val="32"/>
        </w:rPr>
      </w:pPr>
    </w:p>
    <w:p w:rsidR="008A0433" w:rsidRDefault="008A0433" w:rsidP="00D23555">
      <w:pPr>
        <w:pStyle w:val="Odstavekseznama"/>
        <w:rPr>
          <w:sz w:val="32"/>
          <w:szCs w:val="32"/>
        </w:rPr>
      </w:pPr>
    </w:p>
    <w:p w:rsidR="00D23555" w:rsidRPr="008A0433" w:rsidRDefault="008A0433" w:rsidP="00D23555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Živinski pogon »</w:t>
      </w:r>
      <w:proofErr w:type="spellStart"/>
      <w:r>
        <w:rPr>
          <w:sz w:val="32"/>
          <w:szCs w:val="32"/>
        </w:rPr>
        <w:t>g</w:t>
      </w:r>
      <w:r w:rsidR="00D23555" w:rsidRPr="008A0433">
        <w:rPr>
          <w:sz w:val="32"/>
          <w:szCs w:val="32"/>
        </w:rPr>
        <w:t>epl</w:t>
      </w:r>
      <w:proofErr w:type="spellEnd"/>
      <w:r>
        <w:rPr>
          <w:sz w:val="32"/>
          <w:szCs w:val="32"/>
        </w:rPr>
        <w:t>«</w:t>
      </w:r>
    </w:p>
    <w:p w:rsidR="00D23555" w:rsidRDefault="00E914FF" w:rsidP="00D23555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EB7F29C" wp14:editId="29A74EE1">
            <wp:extent cx="5087566" cy="3205511"/>
            <wp:effectExtent l="0" t="0" r="0" b="0"/>
            <wp:docPr id="14" name="Slika 14" descr="http://www.prlekija-on.net/uploaded/7-traktorsko-srecanje-na-stari-gori_208781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lekija-on.net/uploaded/7-traktorsko-srecanje-na-stari-gori_2087810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7"/>
                    <a:stretch/>
                  </pic:blipFill>
                  <pic:spPr bwMode="auto">
                    <a:xfrm>
                      <a:off x="0" y="0"/>
                      <a:ext cx="5089285" cy="32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555" w:rsidRDefault="00D23555" w:rsidP="00D23555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Parni stroji</w:t>
      </w:r>
    </w:p>
    <w:p w:rsidR="00D23555" w:rsidRDefault="00D23555" w:rsidP="00D23555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F7D194E" wp14:editId="6A197B5F">
            <wp:extent cx="5760720" cy="3831284"/>
            <wp:effectExtent l="0" t="0" r="0" b="0"/>
            <wp:docPr id="12" name="Slika 12" descr="http://www.oldteimer-sg.net/uploaded/image_418bd1e8f4b973a8b3653dfe93130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ldteimer-sg.net/uploaded/image_418bd1e8f4b973a8b3653dfe931309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55" w:rsidRPr="00D23555" w:rsidRDefault="00D23555" w:rsidP="008A0433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Motor z notranjim izgorevanjem – stabilni motor</w:t>
      </w:r>
      <w:r w:rsidR="008A0433">
        <w:rPr>
          <w:noProof/>
          <w:lang w:eastAsia="sl-SI"/>
        </w:rPr>
        <w:t xml:space="preserve"> </w:t>
      </w:r>
      <w:r w:rsidR="003E1D20">
        <w:rPr>
          <w:noProof/>
          <w:lang w:eastAsia="sl-SI"/>
        </w:rPr>
        <w:t xml:space="preserve">  </w:t>
      </w: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3A0A9B5E" wp14:editId="43F7304D">
            <wp:extent cx="5760720" cy="4319878"/>
            <wp:effectExtent l="0" t="0" r="0" b="5080"/>
            <wp:docPr id="9" name="Slika 9" descr="C:\Users\Admin\Desktop\Trier\Muzej Vičava\P40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rier\Muzej Vičava\P4091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55" w:rsidRDefault="00D23555" w:rsidP="00D23555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7261ECB" wp14:editId="7C780DD6">
            <wp:extent cx="5760720" cy="3831284"/>
            <wp:effectExtent l="0" t="0" r="0" b="0"/>
            <wp:docPr id="10" name="Slika 10" descr="http://www.oldteimer-sg.net/uploaded/image_2bdc61726eccd5abc6db42b3c777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dteimer-sg.net/uploaded/image_2bdc61726eccd5abc6db42b3c7771cc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33" w:rsidRDefault="008A0433" w:rsidP="008A0433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traktor</w:t>
      </w:r>
    </w:p>
    <w:p w:rsidR="00D23555" w:rsidRDefault="008A0433" w:rsidP="00D23555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BC8DD9A" wp14:editId="4EA6E3DD">
            <wp:extent cx="4290060" cy="3015615"/>
            <wp:effectExtent l="0" t="0" r="0" b="0"/>
            <wp:docPr id="16" name="Slika 16" descr="https://www.oldtimer-markt-shop.de/modelle/images/mt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ldtimer-markt-shop.de/modelle/images/mt05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55" w:rsidRDefault="00D23555" w:rsidP="00D23555">
      <w:pPr>
        <w:pStyle w:val="Odstavekseznama"/>
        <w:rPr>
          <w:sz w:val="32"/>
          <w:szCs w:val="32"/>
        </w:rPr>
      </w:pPr>
    </w:p>
    <w:p w:rsidR="00D23555" w:rsidRDefault="00D23555" w:rsidP="00D23555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Elektromotorji</w:t>
      </w:r>
      <w:r w:rsidR="00E914FF">
        <w:rPr>
          <w:sz w:val="32"/>
          <w:szCs w:val="32"/>
        </w:rPr>
        <w:t xml:space="preserve"> po 1917</w:t>
      </w:r>
    </w:p>
    <w:p w:rsidR="00E914FF" w:rsidRDefault="00E914FF" w:rsidP="00D23555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6A46620" wp14:editId="00D0DE76">
            <wp:extent cx="4766310" cy="3569970"/>
            <wp:effectExtent l="0" t="0" r="0" b="0"/>
            <wp:docPr id="15" name="Slika 15" descr="http://i.ebayimg.com/00/s/NzY4WDEwMjQ=/z/MrUAAOSwaNBUex4N/$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ebayimg.com/00/s/NzY4WDEwMjQ=/z/MrUAAOSwaNBUex4N/$_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55" w:rsidRPr="00D23555" w:rsidRDefault="00D23555" w:rsidP="00D23555">
      <w:pPr>
        <w:ind w:left="360"/>
        <w:rPr>
          <w:sz w:val="32"/>
          <w:szCs w:val="32"/>
        </w:rPr>
      </w:pPr>
    </w:p>
    <w:p w:rsidR="00D23555" w:rsidRDefault="00D23555"/>
    <w:p w:rsidR="003E1CFC" w:rsidRDefault="00342456">
      <w:pPr>
        <w:rPr>
          <w:sz w:val="32"/>
          <w:szCs w:val="32"/>
        </w:rPr>
      </w:pPr>
      <w:hyperlink r:id="rId13" w:history="1">
        <w:r w:rsidRPr="00605FB6">
          <w:rPr>
            <w:rStyle w:val="Hiperpovezava"/>
            <w:sz w:val="32"/>
            <w:szCs w:val="32"/>
          </w:rPr>
          <w:t>projektniteden2015@gmail.com</w:t>
        </w:r>
      </w:hyperlink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6. Kmečke obrti</w:t>
      </w:r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a) Mlinarstvo</w:t>
      </w:r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Pomen dejavnosti:</w:t>
      </w:r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S pomočjo mlina se zrnje predela v moko.</w:t>
      </w:r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Postopek:</w:t>
      </w:r>
    </w:p>
    <w:p w:rsidR="00342456" w:rsidRDefault="00342456">
      <w:pPr>
        <w:rPr>
          <w:sz w:val="32"/>
          <w:szCs w:val="32"/>
        </w:rPr>
      </w:pPr>
      <w:r>
        <w:rPr>
          <w:sz w:val="32"/>
          <w:szCs w:val="32"/>
        </w:rPr>
        <w:t>Čiščenje zrnja in odstranjevanje plev, smeti in plevela.</w:t>
      </w:r>
    </w:p>
    <w:p w:rsidR="000F2E2F" w:rsidRDefault="000F2E2F">
      <w:pPr>
        <w:rPr>
          <w:sz w:val="32"/>
          <w:szCs w:val="32"/>
        </w:rPr>
      </w:pPr>
    </w:p>
    <w:p w:rsidR="00342456" w:rsidRPr="00167A63" w:rsidRDefault="000F2E2F">
      <w:pPr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5B07D382" wp14:editId="564A1145">
            <wp:extent cx="5760720" cy="3445636"/>
            <wp:effectExtent l="0" t="0" r="0" b="2540"/>
            <wp:docPr id="8" name="Slika 8" descr="http://mmc.bolha.com/1/image/183500/184670/Prodam-cistilec-za-zita-in-strocnice_5486031b32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mc.bolha.com/1/image/183500/184670/Prodam-cistilec-za-zita-in-strocnice_5486031b325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FC" w:rsidRDefault="000F2E2F">
      <w:r>
        <w:rPr>
          <w:noProof/>
          <w:lang w:eastAsia="sl-SI"/>
        </w:rPr>
        <w:drawing>
          <wp:inline distT="0" distB="0" distL="0" distR="0" wp14:anchorId="399BE86B" wp14:editId="2D3018CE">
            <wp:extent cx="2733675" cy="4572000"/>
            <wp:effectExtent l="0" t="0" r="9525" b="0"/>
            <wp:docPr id="7" name="Slika 7" descr="http://mmc.bolha.com/3/image/183500/184670/Prodam-cistilec-za-zita-in-strocnice_5486031b2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mc.bolha.com/3/image/183500/184670/Prodam-cistilec-za-zita-in-strocnice_5486031b275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63" w:rsidRDefault="003E1CFC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169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FC" w:rsidRDefault="003E1CFC"/>
    <w:p w:rsidR="003E1CFC" w:rsidRDefault="003E1CFC"/>
    <w:p w:rsidR="003E1CFC" w:rsidRDefault="003E1CFC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916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FC" w:rsidRDefault="003E1CFC"/>
    <w:p w:rsidR="003E1CFC" w:rsidRDefault="003E1CFC"/>
    <w:p w:rsidR="003E1CFC" w:rsidRDefault="003E1CFC">
      <w:r>
        <w:rPr>
          <w:noProof/>
          <w:lang w:eastAsia="sl-SI"/>
        </w:rPr>
        <w:lastRenderedPageBreak/>
        <w:drawing>
          <wp:inline distT="0" distB="0" distL="0" distR="0">
            <wp:extent cx="5760720" cy="7682137"/>
            <wp:effectExtent l="0" t="0" r="0" b="0"/>
            <wp:docPr id="4" name="Slika 4" descr="C:\Users\Admin\Desktop\Trier\P409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rier\P4091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56" w:rsidRDefault="00342456"/>
    <w:p w:rsidR="00342456" w:rsidRDefault="00342456">
      <w:pPr>
        <w:rPr>
          <w:sz w:val="32"/>
          <w:szCs w:val="32"/>
        </w:rPr>
      </w:pPr>
      <w:r w:rsidRPr="00342456">
        <w:rPr>
          <w:sz w:val="32"/>
          <w:szCs w:val="32"/>
        </w:rPr>
        <w:t>Postopek m</w:t>
      </w:r>
      <w:r>
        <w:rPr>
          <w:sz w:val="32"/>
          <w:szCs w:val="32"/>
        </w:rPr>
        <w:t>le</w:t>
      </w:r>
      <w:r w:rsidRPr="00342456">
        <w:rPr>
          <w:sz w:val="32"/>
          <w:szCs w:val="32"/>
        </w:rPr>
        <w:t>tj</w:t>
      </w:r>
      <w:r>
        <w:rPr>
          <w:sz w:val="32"/>
          <w:szCs w:val="32"/>
        </w:rPr>
        <w:t xml:space="preserve">a: </w:t>
      </w:r>
    </w:p>
    <w:p w:rsidR="00342456" w:rsidRDefault="000F2E2F" w:rsidP="0034245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Žrmlje – mletje n</w:t>
      </w:r>
      <w:r w:rsidR="00342456">
        <w:rPr>
          <w:sz w:val="32"/>
          <w:szCs w:val="32"/>
        </w:rPr>
        <w:t>a kamen</w:t>
      </w:r>
      <w:r w:rsidR="00342456" w:rsidRPr="00342456">
        <w:rPr>
          <w:sz w:val="32"/>
          <w:szCs w:val="32"/>
        </w:rPr>
        <w:t xml:space="preserve"> </w:t>
      </w:r>
    </w:p>
    <w:p w:rsidR="000F2E2F" w:rsidRDefault="000F2E2F" w:rsidP="000F2E2F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05E3086B" wp14:editId="374962F9">
            <wp:extent cx="3434080" cy="4572000"/>
            <wp:effectExtent l="0" t="0" r="0" b="0"/>
            <wp:docPr id="5" name="Slika 5" descr="http://mmc.bolha.com/2/image/175494/176174/Mlin-za-zito-zrmlje_53c6d35acf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c.bolha.com/2/image/175494/176174/Mlin-za-zito-zrmlje_53c6d35acf9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F" w:rsidRDefault="000F2E2F" w:rsidP="000F2E2F">
      <w:pPr>
        <w:pStyle w:val="Odstavekseznama"/>
        <w:rPr>
          <w:sz w:val="32"/>
          <w:szCs w:val="32"/>
        </w:rPr>
      </w:pPr>
    </w:p>
    <w:p w:rsidR="000F2E2F" w:rsidRDefault="000F2E2F" w:rsidP="000F2E2F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1F5850F" wp14:editId="3AAAE492">
            <wp:extent cx="4630420" cy="3472815"/>
            <wp:effectExtent l="0" t="0" r="0" b="0"/>
            <wp:docPr id="6" name="Slika 6" descr="http://www.brinovc.si/stara/mlin/data/upimages/brinovc2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inovc.si/stara/mlin/data/upimages/brinovc201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3F" w:rsidRDefault="003A013F" w:rsidP="000F2E2F">
      <w:pPr>
        <w:pStyle w:val="Odstavekseznama"/>
        <w:rPr>
          <w:sz w:val="32"/>
          <w:szCs w:val="32"/>
        </w:rPr>
      </w:pPr>
    </w:p>
    <w:p w:rsidR="003A013F" w:rsidRDefault="003A013F" w:rsidP="000F2E2F">
      <w:pPr>
        <w:pStyle w:val="Odstavekseznama"/>
        <w:rPr>
          <w:sz w:val="32"/>
          <w:szCs w:val="32"/>
        </w:rPr>
      </w:pPr>
    </w:p>
    <w:p w:rsidR="003A013F" w:rsidRDefault="003A013F" w:rsidP="000F2E2F">
      <w:pPr>
        <w:pStyle w:val="Odstavekseznama"/>
        <w:rPr>
          <w:sz w:val="32"/>
          <w:szCs w:val="32"/>
        </w:rPr>
      </w:pPr>
    </w:p>
    <w:p w:rsidR="003A013F" w:rsidRDefault="003A013F" w:rsidP="000F2E2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Obisk muzeja stare tehnike v kmetijstvu, industriji in prometu.</w:t>
      </w:r>
    </w:p>
    <w:p w:rsidR="00E66717" w:rsidRDefault="00E66717" w:rsidP="003A013F">
      <w:pPr>
        <w:pStyle w:val="Odstavekseznama"/>
        <w:rPr>
          <w:sz w:val="32"/>
          <w:szCs w:val="32"/>
        </w:rPr>
      </w:pP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Vtisi:</w:t>
      </w: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Svet se hitro spreminja in tehnika napreduje. Stroji in naprave ki so v muzeju, so v svojem času olajšali težaško delo, dandanes pa so jih nadomestili novejše, bolj avtomatizirani stroji.</w:t>
      </w:r>
    </w:p>
    <w:p w:rsidR="00E66717" w:rsidRDefault="00E66717" w:rsidP="003A013F">
      <w:pPr>
        <w:pStyle w:val="Odstavekseznama"/>
        <w:rPr>
          <w:sz w:val="32"/>
          <w:szCs w:val="32"/>
        </w:rPr>
      </w:pP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Problem</w:t>
      </w:r>
      <w:r w:rsidR="00E66717">
        <w:rPr>
          <w:sz w:val="32"/>
          <w:szCs w:val="32"/>
        </w:rPr>
        <w:t>:</w:t>
      </w: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Zaradi hitrega razvoje strojne tehnike in tehnologije proizvodnje se mora človek ves čas prilagajati in učiti.</w:t>
      </w: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Ker smo ljudje za učenje počasni je tu lahko težava.</w:t>
      </w:r>
    </w:p>
    <w:p w:rsidR="003A013F" w:rsidRDefault="003A013F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Prilagajanje in učenje novih postopkov dela, večkrat v delovnem obdobju (35 let)  nas obremenjuje, hkrati pa predstavlja oviro pri uvajanju novih tehnologij.</w:t>
      </w:r>
    </w:p>
    <w:p w:rsidR="00E66717" w:rsidRDefault="00E66717" w:rsidP="003A013F">
      <w:pPr>
        <w:pStyle w:val="Odstavekseznama"/>
        <w:rPr>
          <w:sz w:val="32"/>
          <w:szCs w:val="32"/>
        </w:rPr>
      </w:pPr>
    </w:p>
    <w:p w:rsidR="003A013F" w:rsidRPr="003A013F" w:rsidRDefault="00E66717" w:rsidP="003A013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>Predlagane rešitve</w:t>
      </w:r>
      <w:r w:rsidR="003A013F">
        <w:rPr>
          <w:sz w:val="32"/>
          <w:szCs w:val="32"/>
        </w:rPr>
        <w:t xml:space="preserve">: </w:t>
      </w:r>
      <w:r w:rsidR="00C25A43">
        <w:rPr>
          <w:sz w:val="32"/>
          <w:szCs w:val="32"/>
        </w:rPr>
        <w:t xml:space="preserve"> Mladim ljudem prilagajanje in učenje ne predstavlja problema. Rešitev je v mladosti in vključevanju mladih v delovni proces.</w:t>
      </w:r>
    </w:p>
    <w:sectPr w:rsidR="003A013F" w:rsidRPr="003A0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A7512"/>
    <w:multiLevelType w:val="hybridMultilevel"/>
    <w:tmpl w:val="9912F78C"/>
    <w:lvl w:ilvl="0" w:tplc="AC2463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6A7787"/>
    <w:multiLevelType w:val="hybridMultilevel"/>
    <w:tmpl w:val="C9B83B7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79D"/>
    <w:rsid w:val="000F2E2F"/>
    <w:rsid w:val="00167A63"/>
    <w:rsid w:val="00342456"/>
    <w:rsid w:val="003A013F"/>
    <w:rsid w:val="003E1CFC"/>
    <w:rsid w:val="003E1D20"/>
    <w:rsid w:val="008A0433"/>
    <w:rsid w:val="00A21D63"/>
    <w:rsid w:val="00C25A43"/>
    <w:rsid w:val="00CA279D"/>
    <w:rsid w:val="00D23555"/>
    <w:rsid w:val="00E66717"/>
    <w:rsid w:val="00E9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1CF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42456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424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E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E1CF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42456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42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ojektniteden2015@gmail.com" TargetMode="External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2015-04-09T09:48:00Z</dcterms:created>
  <dcterms:modified xsi:type="dcterms:W3CDTF">2015-04-09T09:48:00Z</dcterms:modified>
</cp:coreProperties>
</file>